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D9CA5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C0F1F43" w14:textId="1915442C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8D2DF8A" wp14:editId="1749158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97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14:paraId="4B2F257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FEBCA6A" w14:textId="5AFDB721" w:rsidR="008D5BCF" w:rsidRPr="008D5BCF" w:rsidRDefault="008D5BCF" w:rsidP="00F21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b/>
          <w:bCs/>
          <w:color w:val="000000" w:themeColor="text1"/>
          <w:sz w:val="24"/>
          <w:szCs w:val="24"/>
        </w:rPr>
        <w:t>Nombre:</w:t>
      </w:r>
      <w:r w:rsidRPr="008D5BCF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r w:rsidRPr="008D5BCF">
        <w:rPr>
          <w:rFonts w:ascii="Arial" w:hAnsi="Arial" w:cs="Arial"/>
          <w:bCs/>
          <w:color w:val="000000" w:themeColor="text1"/>
          <w:sz w:val="24"/>
          <w:szCs w:val="24"/>
        </w:rPr>
        <w:t>Mario Lozano Carbonell</w:t>
      </w:r>
    </w:p>
    <w:p w14:paraId="73D7DA8C" w14:textId="77777777" w:rsidR="008D5BCF" w:rsidRDefault="008D5BCF" w:rsidP="00F215EF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Pr="008D5BCF">
        <w:rPr>
          <w:rFonts w:ascii="Arial" w:hAnsi="Arial" w:cs="Arial"/>
          <w:bCs/>
          <w:color w:val="000000" w:themeColor="text1"/>
          <w:sz w:val="24"/>
          <w:szCs w:val="24"/>
        </w:rPr>
        <w:t>Carrera Técnica / Diplomado en Comunicación Política</w:t>
      </w:r>
    </w:p>
    <w:p w14:paraId="72AF124B" w14:textId="145AA0CF" w:rsidR="008D5BCF" w:rsidRPr="008D5BCF" w:rsidRDefault="008D5BCF" w:rsidP="00F215EF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Teléfono de </w:t>
      </w:r>
      <w:bookmarkStart w:id="0" w:name="_GoBack"/>
      <w:bookmarkEnd w:id="0"/>
      <w:r w:rsidRPr="008D5BCF">
        <w:rPr>
          <w:rFonts w:ascii="Arial" w:hAnsi="Arial" w:cs="Arial"/>
          <w:b/>
          <w:bCs/>
          <w:color w:val="000000" w:themeColor="text1"/>
          <w:sz w:val="24"/>
          <w:szCs w:val="24"/>
        </w:rPr>
        <w:t>Oficina:</w:t>
      </w:r>
      <w:r w:rsidRPr="008D5BCF">
        <w:rPr>
          <w:rFonts w:ascii="Arial" w:hAnsi="Arial" w:cs="Arial"/>
          <w:color w:val="000000" w:themeColor="text1"/>
          <w:sz w:val="24"/>
          <w:szCs w:val="24"/>
        </w:rPr>
        <w:t xml:space="preserve"> 2288 416170 Ext. 3562</w:t>
      </w:r>
    </w:p>
    <w:p w14:paraId="352B3703" w14:textId="3FB953EB" w:rsidR="008D5BCF" w:rsidRPr="008D5BCF" w:rsidRDefault="008D5BCF" w:rsidP="00F215EF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b/>
          <w:bCs/>
          <w:color w:val="000000" w:themeColor="text1"/>
          <w:sz w:val="24"/>
          <w:szCs w:val="24"/>
        </w:rPr>
        <w:t>Correo Electrónico: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D5BCF">
        <w:rPr>
          <w:rFonts w:ascii="Arial" w:hAnsi="Arial" w:cs="Arial"/>
          <w:b/>
          <w:bCs/>
          <w:color w:val="000000" w:themeColor="text1"/>
          <w:sz w:val="24"/>
          <w:szCs w:val="24"/>
        </w:rPr>
        <w:t>mlozanoc@fiscaliaveracruz.gob.mx</w:t>
      </w:r>
    </w:p>
    <w:p w14:paraId="0066930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A22673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C0400C" wp14:editId="7A65E6F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4DE079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B77997" w14:textId="77777777" w:rsidR="00D40759" w:rsidRPr="008D5BC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DB113A" w:rsidRPr="008D5BCF">
        <w:rPr>
          <w:rFonts w:ascii="Arial" w:hAnsi="Arial" w:cs="Arial"/>
          <w:b/>
          <w:color w:val="000000" w:themeColor="text1"/>
          <w:sz w:val="24"/>
          <w:szCs w:val="24"/>
        </w:rPr>
        <w:t xml:space="preserve"> 1982</w:t>
      </w:r>
    </w:p>
    <w:p w14:paraId="507E9F20" w14:textId="77777777" w:rsidR="00D40759" w:rsidRPr="008D5BCF" w:rsidRDefault="00DB113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color w:val="000000" w:themeColor="text1"/>
          <w:sz w:val="24"/>
          <w:szCs w:val="24"/>
        </w:rPr>
        <w:t>Instituto de Computación Práctica</w:t>
      </w:r>
    </w:p>
    <w:p w14:paraId="60C4B887" w14:textId="77777777" w:rsidR="00D40759" w:rsidRPr="008D5BCF" w:rsidRDefault="00D407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89FEDD" w14:textId="77777777" w:rsidR="00D40759" w:rsidRPr="008D5BCF" w:rsidRDefault="00D407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b/>
          <w:color w:val="000000" w:themeColor="text1"/>
          <w:sz w:val="24"/>
          <w:szCs w:val="24"/>
        </w:rPr>
        <w:t>Año 1982</w:t>
      </w:r>
    </w:p>
    <w:p w14:paraId="1B7DC6CA" w14:textId="35236FEF" w:rsidR="00BA21B4" w:rsidRPr="008D5BCF" w:rsidRDefault="00DB113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color w:val="000000" w:themeColor="text1"/>
          <w:sz w:val="24"/>
          <w:szCs w:val="24"/>
        </w:rPr>
        <w:t>Instituto de Investigaciones Sociales de la UNAM</w:t>
      </w:r>
    </w:p>
    <w:p w14:paraId="13AEE3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74DDEB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165A9C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259C2E8" wp14:editId="389714D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42F4A4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98B01E1" w14:textId="780C56F2" w:rsidR="00DB113A" w:rsidRPr="008D5BC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DB113A" w:rsidRPr="008D5BCF">
        <w:rPr>
          <w:rFonts w:ascii="Arial" w:hAnsi="Arial" w:cs="Arial"/>
          <w:b/>
          <w:color w:val="000000" w:themeColor="text1"/>
          <w:sz w:val="24"/>
          <w:szCs w:val="24"/>
        </w:rPr>
        <w:t xml:space="preserve"> 2010-2013</w:t>
      </w:r>
    </w:p>
    <w:p w14:paraId="6CAAB538" w14:textId="0556E2C6" w:rsidR="00AB5916" w:rsidRPr="008D5BCF" w:rsidRDefault="00DB113A" w:rsidP="00BB2BF2">
      <w:pPr>
        <w:rPr>
          <w:rFonts w:ascii="Arial" w:hAnsi="Arial" w:cs="Arial"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color w:val="000000" w:themeColor="text1"/>
          <w:sz w:val="24"/>
          <w:szCs w:val="24"/>
        </w:rPr>
        <w:t>Coordinador de Comunicación Social de la Cámara de Diputados del Estado de Veracruz</w:t>
      </w:r>
    </w:p>
    <w:p w14:paraId="3967088A" w14:textId="4397A76F" w:rsidR="00DB113A" w:rsidRPr="008D5BCF" w:rsidRDefault="00DB113A" w:rsidP="00DB1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b/>
          <w:color w:val="000000" w:themeColor="text1"/>
          <w:sz w:val="24"/>
          <w:szCs w:val="24"/>
        </w:rPr>
        <w:t>Año 2014-2015</w:t>
      </w:r>
    </w:p>
    <w:p w14:paraId="3F21A04A" w14:textId="5A4D20CD" w:rsidR="00DB113A" w:rsidRPr="008D5BCF" w:rsidRDefault="00DB113A" w:rsidP="00BB2BF2">
      <w:pPr>
        <w:rPr>
          <w:rFonts w:ascii="Arial" w:hAnsi="Arial" w:cs="Arial"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color w:val="000000" w:themeColor="text1"/>
          <w:sz w:val="24"/>
          <w:szCs w:val="24"/>
        </w:rPr>
        <w:t>Enlace de Comunicación Social de la Secretaría de Desarrollo Social del Estado de Veracruz</w:t>
      </w:r>
    </w:p>
    <w:p w14:paraId="0F3EEDE8" w14:textId="1616B736" w:rsidR="00DB113A" w:rsidRPr="008D5BCF" w:rsidRDefault="00DB113A" w:rsidP="00DB1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b/>
          <w:color w:val="000000" w:themeColor="text1"/>
          <w:sz w:val="24"/>
          <w:szCs w:val="24"/>
        </w:rPr>
        <w:t>Año 2015-2016</w:t>
      </w:r>
    </w:p>
    <w:p w14:paraId="1E7DC1BC" w14:textId="7AFEEE40" w:rsidR="00747B33" w:rsidRPr="008D5BCF" w:rsidRDefault="00DB113A" w:rsidP="00BB2BF2">
      <w:pPr>
        <w:rPr>
          <w:rFonts w:ascii="Arial" w:hAnsi="Arial" w:cs="Arial"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color w:val="000000" w:themeColor="text1"/>
          <w:sz w:val="24"/>
          <w:szCs w:val="24"/>
        </w:rPr>
        <w:t>Subdirector de Noticieros en Radiotelevisión de Veracruz</w:t>
      </w:r>
    </w:p>
    <w:p w14:paraId="547C81A2" w14:textId="55EA443F" w:rsidR="007B02BC" w:rsidRDefault="00BA21B4" w:rsidP="007B02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06B4A0" wp14:editId="774C2D0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8532583" w14:textId="7D2D78B4" w:rsidR="006B643A" w:rsidRPr="008D5BCF" w:rsidRDefault="00DB113A" w:rsidP="00924002">
      <w:pPr>
        <w:rPr>
          <w:rFonts w:ascii="Arial" w:hAnsi="Arial" w:cs="Arial"/>
          <w:color w:val="000000" w:themeColor="text1"/>
          <w:sz w:val="24"/>
          <w:szCs w:val="24"/>
        </w:rPr>
      </w:pPr>
      <w:r w:rsidRPr="008D5BCF">
        <w:rPr>
          <w:rFonts w:ascii="Arial" w:hAnsi="Arial" w:cs="Arial"/>
          <w:color w:val="000000" w:themeColor="text1"/>
          <w:sz w:val="24"/>
          <w:szCs w:val="24"/>
        </w:rPr>
        <w:t>Comunicación</w:t>
      </w:r>
    </w:p>
    <w:sectPr w:rsidR="006B643A" w:rsidRPr="008D5BCF" w:rsidSect="00DB7830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9D8D6" w14:textId="77777777" w:rsidR="00C27FAE" w:rsidRDefault="00C27FAE" w:rsidP="00AB5916">
      <w:pPr>
        <w:spacing w:after="0" w:line="240" w:lineRule="auto"/>
      </w:pPr>
      <w:r>
        <w:separator/>
      </w:r>
    </w:p>
  </w:endnote>
  <w:endnote w:type="continuationSeparator" w:id="0">
    <w:p w14:paraId="1CDB8AB3" w14:textId="77777777" w:rsidR="00C27FAE" w:rsidRDefault="00C27F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7489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B93244" wp14:editId="64CA16C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21EBD" w14:textId="77777777" w:rsidR="00C27FAE" w:rsidRDefault="00C27FAE" w:rsidP="00AB5916">
      <w:pPr>
        <w:spacing w:after="0" w:line="240" w:lineRule="auto"/>
      </w:pPr>
      <w:r>
        <w:separator/>
      </w:r>
    </w:p>
  </w:footnote>
  <w:footnote w:type="continuationSeparator" w:id="0">
    <w:p w14:paraId="36ABB286" w14:textId="77777777" w:rsidR="00C27FAE" w:rsidRDefault="00C27F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F38B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D96A27F" wp14:editId="56E4AC7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19AB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95E39"/>
    <w:rsid w:val="006B6226"/>
    <w:rsid w:val="006B643A"/>
    <w:rsid w:val="006C2CDA"/>
    <w:rsid w:val="00717D07"/>
    <w:rsid w:val="00723B67"/>
    <w:rsid w:val="00726727"/>
    <w:rsid w:val="00747B33"/>
    <w:rsid w:val="007850CB"/>
    <w:rsid w:val="00785C57"/>
    <w:rsid w:val="007B02BC"/>
    <w:rsid w:val="00846235"/>
    <w:rsid w:val="008D5BCF"/>
    <w:rsid w:val="00924002"/>
    <w:rsid w:val="00986E32"/>
    <w:rsid w:val="009C3974"/>
    <w:rsid w:val="00A66637"/>
    <w:rsid w:val="00AB5916"/>
    <w:rsid w:val="00B55469"/>
    <w:rsid w:val="00B73714"/>
    <w:rsid w:val="00BA21B4"/>
    <w:rsid w:val="00BB2BF2"/>
    <w:rsid w:val="00C27FAE"/>
    <w:rsid w:val="00CE7F12"/>
    <w:rsid w:val="00D03386"/>
    <w:rsid w:val="00D40759"/>
    <w:rsid w:val="00D81310"/>
    <w:rsid w:val="00DB113A"/>
    <w:rsid w:val="00DB2FA1"/>
    <w:rsid w:val="00DB7830"/>
    <w:rsid w:val="00DE2E01"/>
    <w:rsid w:val="00E53F28"/>
    <w:rsid w:val="00E71AD8"/>
    <w:rsid w:val="00E84C6D"/>
    <w:rsid w:val="00EA5918"/>
    <w:rsid w:val="00EE1559"/>
    <w:rsid w:val="00F215E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5366B"/>
  <w15:docId w15:val="{46D43BFC-77C2-40C4-9B4E-8A8A522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6</cp:revision>
  <cp:lastPrinted>2024-05-24T18:34:00Z</cp:lastPrinted>
  <dcterms:created xsi:type="dcterms:W3CDTF">2024-05-15T19:31:00Z</dcterms:created>
  <dcterms:modified xsi:type="dcterms:W3CDTF">2024-05-24T18:34:00Z</dcterms:modified>
</cp:coreProperties>
</file>